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29D" w:rsidRDefault="00D0429D" w:rsidP="00D042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ORDINEA DE ZI</w:t>
      </w:r>
    </w:p>
    <w:p w:rsidR="00D0429D" w:rsidRDefault="00D0429D" w:rsidP="00D042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A62B8" w:rsidRDefault="00D0429D" w:rsidP="009719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E1B94">
        <w:rPr>
          <w:rFonts w:ascii="Times New Roman" w:hAnsi="Times New Roman" w:cs="Times New Roman"/>
          <w:b/>
          <w:sz w:val="28"/>
          <w:szCs w:val="28"/>
          <w:lang w:val="ro-RO"/>
        </w:rPr>
        <w:t xml:space="preserve">a sedintei ordinare a Consiliului Local Seimeni din data de </w:t>
      </w:r>
      <w:r w:rsidR="00BE790F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433A6A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="00BE790F">
        <w:rPr>
          <w:rFonts w:ascii="Times New Roman" w:hAnsi="Times New Roman" w:cs="Times New Roman"/>
          <w:b/>
          <w:sz w:val="28"/>
          <w:szCs w:val="28"/>
          <w:lang w:val="ro-RO"/>
        </w:rPr>
        <w:t>.0</w:t>
      </w:r>
      <w:r w:rsidR="00433A6A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  <w:r w:rsidR="00C060EF">
        <w:rPr>
          <w:rFonts w:ascii="Times New Roman" w:hAnsi="Times New Roman" w:cs="Times New Roman"/>
          <w:b/>
          <w:sz w:val="28"/>
          <w:szCs w:val="28"/>
          <w:lang w:val="ro-RO"/>
        </w:rPr>
        <w:t>.201</w:t>
      </w:r>
      <w:r w:rsidR="00BF10EA">
        <w:rPr>
          <w:rFonts w:ascii="Times New Roman" w:hAnsi="Times New Roman" w:cs="Times New Roman"/>
          <w:b/>
          <w:sz w:val="28"/>
          <w:szCs w:val="28"/>
          <w:lang w:val="ro-RO"/>
        </w:rPr>
        <w:t>8, ora 14</w:t>
      </w:r>
      <w:r w:rsidR="008D118D">
        <w:rPr>
          <w:rFonts w:ascii="Times New Roman" w:hAnsi="Times New Roman" w:cs="Times New Roman"/>
          <w:b/>
          <w:sz w:val="28"/>
          <w:szCs w:val="28"/>
          <w:lang w:val="ro-RO"/>
        </w:rPr>
        <w:t>.00</w:t>
      </w:r>
    </w:p>
    <w:p w:rsidR="0097192A" w:rsidRPr="0097192A" w:rsidRDefault="0097192A" w:rsidP="009719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F2A8D" w:rsidRPr="00ED2A8C" w:rsidRDefault="00D05483" w:rsidP="00D0429D">
      <w:pPr>
        <w:spacing w:after="0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I . </w:t>
      </w:r>
      <w:r w:rsidR="00D0429D" w:rsidRPr="00D05483">
        <w:rPr>
          <w:rFonts w:ascii="Times New Roman" w:hAnsi="Times New Roman" w:cs="Times New Roman"/>
          <w:b/>
          <w:sz w:val="26"/>
          <w:szCs w:val="26"/>
          <w:lang w:val="ro-RO"/>
        </w:rPr>
        <w:t xml:space="preserve"> PROIECTE DE HOTARARI:</w:t>
      </w:r>
    </w:p>
    <w:p w:rsidR="00CF0F2C" w:rsidRDefault="00CF0F2C" w:rsidP="000E54D6">
      <w:pPr>
        <w:spacing w:after="0"/>
        <w:rPr>
          <w:rFonts w:cstheme="minorHAnsi"/>
          <w:b/>
          <w:lang w:val="ro-RO"/>
        </w:rPr>
      </w:pPr>
    </w:p>
    <w:p w:rsidR="00433A6A" w:rsidRDefault="00433A6A" w:rsidP="00433A6A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Privind completarea evidenţei bunurilor ce alcătuiesc domeniul privat al comunei Seimeni, jud. Constanţa </w:t>
      </w:r>
    </w:p>
    <w:p w:rsidR="00433A6A" w:rsidRDefault="00433A6A" w:rsidP="00433A6A">
      <w:pPr>
        <w:pStyle w:val="ListParagraph"/>
        <w:tabs>
          <w:tab w:val="left" w:pos="288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Iniţiator: primar Şerban Mitică</w:t>
      </w:r>
    </w:p>
    <w:p w:rsidR="00433A6A" w:rsidRDefault="00433A6A" w:rsidP="00433A6A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Privind rectificarea bugetului de venituri si cheltuieli al comunei Seimeni,  jud. Constanţa, pe anul 2018</w:t>
      </w:r>
    </w:p>
    <w:p w:rsidR="00433A6A" w:rsidRDefault="00433A6A" w:rsidP="00433A6A">
      <w:pPr>
        <w:pStyle w:val="ListParagraph"/>
        <w:tabs>
          <w:tab w:val="left" w:pos="288"/>
        </w:tabs>
        <w:spacing w:after="0"/>
        <w:ind w:left="450"/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Iniţiator: primar Şerban Mitică</w:t>
      </w:r>
    </w:p>
    <w:p w:rsidR="00433A6A" w:rsidRDefault="00433A6A" w:rsidP="00433A6A">
      <w:pPr>
        <w:pStyle w:val="ListParagraph"/>
        <w:numPr>
          <w:ilvl w:val="0"/>
          <w:numId w:val="14"/>
        </w:numPr>
        <w:tabs>
          <w:tab w:val="left" w:pos="288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alocarea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bugetul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fonduri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Parohia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Seimeni-Biserica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"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Sf.M.Mc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Gheorghe "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433A6A" w:rsidRDefault="00433A6A" w:rsidP="00433A6A">
      <w:pPr>
        <w:pStyle w:val="ListParagraph"/>
        <w:tabs>
          <w:tab w:val="left" w:pos="288"/>
        </w:tabs>
        <w:spacing w:after="0"/>
        <w:ind w:left="360"/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Iniţiator: primar Şerban Mitică</w:t>
      </w:r>
    </w:p>
    <w:p w:rsidR="00433A6A" w:rsidRDefault="00433A6A" w:rsidP="00433A6A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Privind modificarea coeficientilor privind stabilirea salariilor de bază pentru funcţionarii  publici şi personalul contractual din cadrul aparatului de specialitate al primarului comunei Seimeni, judeţul Constanţa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indemnizaţiei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şedinţele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Seimeni</w:t>
      </w:r>
      <w:proofErr w:type="spellEnd"/>
    </w:p>
    <w:p w:rsidR="00433A6A" w:rsidRDefault="00433A6A" w:rsidP="00433A6A">
      <w:pPr>
        <w:pStyle w:val="ListParagraph"/>
        <w:tabs>
          <w:tab w:val="left" w:pos="288"/>
        </w:tabs>
        <w:spacing w:after="0"/>
        <w:ind w:left="360"/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Iniţiator: primar Şerban Mitică</w:t>
      </w:r>
    </w:p>
    <w:p w:rsidR="00FD13AB" w:rsidRDefault="00FD13AB" w:rsidP="00FD13AB">
      <w:pPr>
        <w:pStyle w:val="ListParagraph"/>
        <w:tabs>
          <w:tab w:val="left" w:pos="288"/>
        </w:tabs>
        <w:spacing w:after="0"/>
        <w:ind w:left="360"/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FD13AB" w:rsidRDefault="00FD13AB" w:rsidP="00FD13AB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F10EA" w:rsidRDefault="00BF10EA" w:rsidP="00BF10E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D32657" w:rsidRPr="00D32657" w:rsidRDefault="00D32657" w:rsidP="00BF10EA">
      <w:pPr>
        <w:spacing w:after="0"/>
        <w:rPr>
          <w:rFonts w:cstheme="minorHAnsi"/>
          <w:sz w:val="24"/>
          <w:szCs w:val="24"/>
          <w:lang w:val="ro-RO"/>
        </w:rPr>
      </w:pPr>
      <w:r w:rsidRPr="00D32657">
        <w:rPr>
          <w:rFonts w:cstheme="minorHAnsi"/>
          <w:b/>
          <w:sz w:val="24"/>
          <w:szCs w:val="24"/>
          <w:lang w:val="ro-RO"/>
        </w:rPr>
        <w:t xml:space="preserve"> II . DIVERSE </w:t>
      </w:r>
    </w:p>
    <w:sectPr w:rsidR="00D32657" w:rsidRPr="00D32657" w:rsidSect="00BE790F">
      <w:pgSz w:w="12240" w:h="15840"/>
      <w:pgMar w:top="144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3A68"/>
    <w:multiLevelType w:val="hybridMultilevel"/>
    <w:tmpl w:val="D282694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C6B8B"/>
    <w:multiLevelType w:val="hybridMultilevel"/>
    <w:tmpl w:val="70444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A16FE"/>
    <w:multiLevelType w:val="hybridMultilevel"/>
    <w:tmpl w:val="7D220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736A16"/>
    <w:multiLevelType w:val="hybridMultilevel"/>
    <w:tmpl w:val="565EDBFC"/>
    <w:lvl w:ilvl="0" w:tplc="8E3E476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113C67"/>
    <w:multiLevelType w:val="hybridMultilevel"/>
    <w:tmpl w:val="BE9E2B22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145E08"/>
    <w:multiLevelType w:val="hybridMultilevel"/>
    <w:tmpl w:val="630E8FC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3C41DA"/>
    <w:multiLevelType w:val="hybridMultilevel"/>
    <w:tmpl w:val="02C81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CF6F75"/>
    <w:multiLevelType w:val="hybridMultilevel"/>
    <w:tmpl w:val="BB7AA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F313C7"/>
    <w:multiLevelType w:val="hybridMultilevel"/>
    <w:tmpl w:val="0B922D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2328AB"/>
    <w:multiLevelType w:val="hybridMultilevel"/>
    <w:tmpl w:val="95D45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0429D"/>
    <w:rsid w:val="0000157B"/>
    <w:rsid w:val="000061AB"/>
    <w:rsid w:val="00030485"/>
    <w:rsid w:val="00032D4F"/>
    <w:rsid w:val="000567CC"/>
    <w:rsid w:val="00064755"/>
    <w:rsid w:val="000D5753"/>
    <w:rsid w:val="000D59D2"/>
    <w:rsid w:val="000D67DF"/>
    <w:rsid w:val="000E100B"/>
    <w:rsid w:val="000E54D6"/>
    <w:rsid w:val="001416FB"/>
    <w:rsid w:val="00143A16"/>
    <w:rsid w:val="00182912"/>
    <w:rsid w:val="00216905"/>
    <w:rsid w:val="002563EB"/>
    <w:rsid w:val="0027382E"/>
    <w:rsid w:val="0027420C"/>
    <w:rsid w:val="00283E5F"/>
    <w:rsid w:val="002B03CE"/>
    <w:rsid w:val="003136A5"/>
    <w:rsid w:val="003B40A4"/>
    <w:rsid w:val="003C2EAC"/>
    <w:rsid w:val="00433A6A"/>
    <w:rsid w:val="004345B9"/>
    <w:rsid w:val="004525D1"/>
    <w:rsid w:val="004A72A7"/>
    <w:rsid w:val="004C4448"/>
    <w:rsid w:val="004D4C8C"/>
    <w:rsid w:val="00502346"/>
    <w:rsid w:val="005160AD"/>
    <w:rsid w:val="0053125F"/>
    <w:rsid w:val="00566926"/>
    <w:rsid w:val="00570D2A"/>
    <w:rsid w:val="005E213D"/>
    <w:rsid w:val="005F2A8D"/>
    <w:rsid w:val="005F7134"/>
    <w:rsid w:val="00610ECD"/>
    <w:rsid w:val="00611875"/>
    <w:rsid w:val="00631347"/>
    <w:rsid w:val="006407DC"/>
    <w:rsid w:val="006B19DB"/>
    <w:rsid w:val="006C1163"/>
    <w:rsid w:val="006E1B94"/>
    <w:rsid w:val="00733021"/>
    <w:rsid w:val="0073481C"/>
    <w:rsid w:val="00777005"/>
    <w:rsid w:val="007B614B"/>
    <w:rsid w:val="007E00E9"/>
    <w:rsid w:val="0080423A"/>
    <w:rsid w:val="008D118D"/>
    <w:rsid w:val="009273C4"/>
    <w:rsid w:val="009625A1"/>
    <w:rsid w:val="00966AA0"/>
    <w:rsid w:val="0097192A"/>
    <w:rsid w:val="009A16AE"/>
    <w:rsid w:val="009F0E84"/>
    <w:rsid w:val="00A17874"/>
    <w:rsid w:val="00A17D8E"/>
    <w:rsid w:val="00A57FC2"/>
    <w:rsid w:val="00A73B13"/>
    <w:rsid w:val="00AB19A2"/>
    <w:rsid w:val="00AD70E9"/>
    <w:rsid w:val="00AE1E16"/>
    <w:rsid w:val="00B10017"/>
    <w:rsid w:val="00B246D2"/>
    <w:rsid w:val="00B52216"/>
    <w:rsid w:val="00BA330A"/>
    <w:rsid w:val="00BE790F"/>
    <w:rsid w:val="00BF10EA"/>
    <w:rsid w:val="00C060EF"/>
    <w:rsid w:val="00C1523E"/>
    <w:rsid w:val="00C27D2F"/>
    <w:rsid w:val="00C574CC"/>
    <w:rsid w:val="00C70054"/>
    <w:rsid w:val="00CF0F2C"/>
    <w:rsid w:val="00CF0FE9"/>
    <w:rsid w:val="00D0429D"/>
    <w:rsid w:val="00D04D1A"/>
    <w:rsid w:val="00D05483"/>
    <w:rsid w:val="00D32657"/>
    <w:rsid w:val="00DA62B8"/>
    <w:rsid w:val="00DB01D8"/>
    <w:rsid w:val="00DE15EF"/>
    <w:rsid w:val="00DE53E1"/>
    <w:rsid w:val="00DF5951"/>
    <w:rsid w:val="00E57ABE"/>
    <w:rsid w:val="00E8085A"/>
    <w:rsid w:val="00E96C24"/>
    <w:rsid w:val="00EA2550"/>
    <w:rsid w:val="00EC09D2"/>
    <w:rsid w:val="00ED2A8C"/>
    <w:rsid w:val="00EE0267"/>
    <w:rsid w:val="00EF2C1C"/>
    <w:rsid w:val="00F25864"/>
    <w:rsid w:val="00F27B01"/>
    <w:rsid w:val="00F441FB"/>
    <w:rsid w:val="00F55FFE"/>
    <w:rsid w:val="00F85A98"/>
    <w:rsid w:val="00F9308E"/>
    <w:rsid w:val="00FA318A"/>
    <w:rsid w:val="00FA6094"/>
    <w:rsid w:val="00FB1BF0"/>
    <w:rsid w:val="00FB2FDC"/>
    <w:rsid w:val="00FB4DA2"/>
    <w:rsid w:val="00FC2DAB"/>
    <w:rsid w:val="00FC3D87"/>
    <w:rsid w:val="00FD13AB"/>
    <w:rsid w:val="00FE3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1D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59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29D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9625A1"/>
    <w:pPr>
      <w:spacing w:after="0" w:line="240" w:lineRule="auto"/>
    </w:pPr>
    <w:rPr>
      <w:rFonts w:eastAsiaTheme="minorHAnsi"/>
      <w:lang w:val="ro-RO"/>
    </w:rPr>
  </w:style>
  <w:style w:type="paragraph" w:styleId="NormalWeb">
    <w:name w:val="Normal (Web)"/>
    <w:basedOn w:val="Normal"/>
    <w:semiHidden/>
    <w:unhideWhenUsed/>
    <w:rsid w:val="00DA6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F59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nhideWhenUsed/>
    <w:rsid w:val="00182912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182912"/>
    <w:rPr>
      <w:rFonts w:ascii="Times New Roman" w:eastAsia="Times New Roman" w:hAnsi="Times New Roman" w:cs="Times New Roman"/>
      <w:sz w:val="26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BE07F-1347-49A4-8CA8-40B056B43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tested</cp:lastModifiedBy>
  <cp:revision>75</cp:revision>
  <cp:lastPrinted>2018-06-15T05:28:00Z</cp:lastPrinted>
  <dcterms:created xsi:type="dcterms:W3CDTF">2016-02-08T07:10:00Z</dcterms:created>
  <dcterms:modified xsi:type="dcterms:W3CDTF">2018-06-15T05:28:00Z</dcterms:modified>
</cp:coreProperties>
</file>